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B0" w:rsidRPr="00F3196E" w:rsidRDefault="000E450D" w:rsidP="000E450D">
      <w:pPr>
        <w:jc w:val="center"/>
        <w:rPr>
          <w:rFonts w:ascii="Abscissa" w:hAnsi="Abscissa"/>
          <w:color w:val="E36C0A" w:themeColor="accent6" w:themeShade="BF"/>
          <w:sz w:val="200"/>
          <w:szCs w:val="200"/>
        </w:rPr>
      </w:pPr>
      <w:r w:rsidRPr="00F3196E">
        <w:rPr>
          <w:rFonts w:ascii="Abscissa" w:hAnsi="Abscissa"/>
          <w:color w:val="E36C0A" w:themeColor="accent6" w:themeShade="BF"/>
          <w:sz w:val="200"/>
          <w:szCs w:val="200"/>
        </w:rPr>
        <w:t xml:space="preserve">Teacher Notebook </w:t>
      </w:r>
      <w:r w:rsidRPr="00F3196E">
        <w:rPr>
          <w:rFonts w:ascii="Adobe Garamond Pro Bold" w:hAnsi="Adobe Garamond Pro Bold"/>
          <w:color w:val="E36C0A" w:themeColor="accent6" w:themeShade="BF"/>
          <w:sz w:val="200"/>
          <w:szCs w:val="200"/>
        </w:rPr>
        <w:t>1</w:t>
      </w:r>
    </w:p>
    <w:p w:rsidR="007F5E8A" w:rsidRPr="00F3196E" w:rsidRDefault="007F5E8A" w:rsidP="000E450D">
      <w:pPr>
        <w:jc w:val="center"/>
        <w:rPr>
          <w:rFonts w:ascii="Abscissa" w:hAnsi="Abscissa"/>
          <w:color w:val="E36C0A" w:themeColor="accent6" w:themeShade="BF"/>
          <w:sz w:val="48"/>
          <w:szCs w:val="48"/>
        </w:rPr>
      </w:pPr>
      <w:r w:rsidRPr="00F3196E">
        <w:rPr>
          <w:rFonts w:ascii="Abscissa" w:hAnsi="Abscissa"/>
          <w:color w:val="E36C0A" w:themeColor="accent6" w:themeShade="BF"/>
          <w:sz w:val="48"/>
          <w:szCs w:val="48"/>
        </w:rPr>
        <w:t>Cheyenne Mellor</w:t>
      </w:r>
    </w:p>
    <w:p w:rsidR="00D859AA" w:rsidRDefault="00D859AA" w:rsidP="000E450D">
      <w:pPr>
        <w:jc w:val="center"/>
        <w:rPr>
          <w:rFonts w:ascii="Abscissa" w:hAnsi="Abscissa"/>
          <w:sz w:val="200"/>
          <w:szCs w:val="200"/>
        </w:rPr>
      </w:pPr>
    </w:p>
    <w:p w:rsidR="00F3196E" w:rsidRPr="00F3196E" w:rsidRDefault="00F3196E" w:rsidP="00D859AA">
      <w:pPr>
        <w:jc w:val="center"/>
        <w:rPr>
          <w:rFonts w:ascii="Abscissa" w:hAnsi="Abscissa"/>
          <w:sz w:val="24"/>
          <w:szCs w:val="24"/>
        </w:rPr>
      </w:pPr>
    </w:p>
    <w:p w:rsidR="00D859AA" w:rsidRPr="007F5E8A" w:rsidRDefault="00D859AA" w:rsidP="00D859AA">
      <w:pPr>
        <w:jc w:val="center"/>
        <w:rPr>
          <w:rFonts w:ascii="Abscissa" w:hAnsi="Abscissa" w:cs="Times New Roman"/>
          <w:color w:val="17365D" w:themeColor="text2" w:themeShade="BF"/>
          <w:sz w:val="144"/>
          <w:szCs w:val="144"/>
        </w:rPr>
      </w:pPr>
      <w:r w:rsidRPr="007F5E8A">
        <w:rPr>
          <w:rFonts w:ascii="Abscissa" w:hAnsi="Abscissa" w:cs="Times New Roman"/>
          <w:color w:val="17365D" w:themeColor="text2" w:themeShade="BF"/>
          <w:sz w:val="144"/>
          <w:szCs w:val="144"/>
        </w:rPr>
        <w:lastRenderedPageBreak/>
        <w:t>Student A</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Male</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ELL-Fluent in English</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Samoan</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Behavior issues</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Reading intervention</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Visits with school counselor</w:t>
      </w:r>
    </w:p>
    <w:p w:rsidR="00D859AA" w:rsidRDefault="00D859AA" w:rsidP="00D859AA">
      <w:pPr>
        <w:rPr>
          <w:rFonts w:ascii="Abscissa" w:hAnsi="Abscissa" w:cs="Times New Roman"/>
          <w:color w:val="17365D" w:themeColor="text2" w:themeShade="BF"/>
          <w:sz w:val="56"/>
          <w:szCs w:val="56"/>
        </w:rPr>
      </w:pPr>
    </w:p>
    <w:p w:rsidR="00F3196E" w:rsidRDefault="00F3196E" w:rsidP="00D859AA">
      <w:pPr>
        <w:rPr>
          <w:rFonts w:ascii="Abscissa" w:hAnsi="Abscissa" w:cs="Times New Roman"/>
          <w:color w:val="17365D" w:themeColor="text2" w:themeShade="BF"/>
          <w:sz w:val="56"/>
          <w:szCs w:val="56"/>
        </w:rPr>
      </w:pPr>
    </w:p>
    <w:p w:rsidR="00F3196E" w:rsidRDefault="00F3196E" w:rsidP="00D859AA">
      <w:pPr>
        <w:rPr>
          <w:rFonts w:ascii="Abscissa" w:hAnsi="Abscissa" w:cs="Times New Roman"/>
          <w:color w:val="17365D" w:themeColor="text2" w:themeShade="BF"/>
          <w:sz w:val="56"/>
          <w:szCs w:val="56"/>
        </w:rPr>
      </w:pPr>
    </w:p>
    <w:p w:rsidR="00F3196E" w:rsidRDefault="00F3196E" w:rsidP="00D859AA">
      <w:pPr>
        <w:rPr>
          <w:rFonts w:ascii="Abscissa" w:hAnsi="Abscissa" w:cs="Times New Roman"/>
          <w:color w:val="17365D" w:themeColor="text2" w:themeShade="BF"/>
          <w:sz w:val="56"/>
          <w:szCs w:val="56"/>
        </w:rPr>
      </w:pPr>
    </w:p>
    <w:p w:rsidR="00F3196E" w:rsidRPr="007F5E8A" w:rsidRDefault="00F3196E" w:rsidP="00D859AA">
      <w:pPr>
        <w:rPr>
          <w:rFonts w:ascii="Abscissa" w:hAnsi="Abscissa" w:cs="Times New Roman"/>
          <w:color w:val="17365D" w:themeColor="text2" w:themeShade="BF"/>
          <w:sz w:val="56"/>
          <w:szCs w:val="56"/>
        </w:rPr>
      </w:pPr>
      <w:bookmarkStart w:id="0" w:name="_GoBack"/>
      <w:bookmarkEnd w:id="0"/>
    </w:p>
    <w:p w:rsidR="00D859AA" w:rsidRPr="007F5E8A" w:rsidRDefault="003630C4" w:rsidP="00CB139B">
      <w:pPr>
        <w:spacing w:line="480" w:lineRule="auto"/>
        <w:contextualSpacing/>
        <w:jc w:val="center"/>
        <w:rPr>
          <w:rFonts w:ascii="Times New Roman" w:hAnsi="Times New Roman" w:cs="Times New Roman"/>
          <w:b/>
          <w:color w:val="17365D" w:themeColor="text2" w:themeShade="BF"/>
          <w:sz w:val="24"/>
          <w:szCs w:val="24"/>
        </w:rPr>
      </w:pPr>
      <w:r w:rsidRPr="007F5E8A">
        <w:rPr>
          <w:rFonts w:ascii="Times New Roman" w:hAnsi="Times New Roman" w:cs="Times New Roman"/>
          <w:b/>
          <w:color w:val="17365D" w:themeColor="text2" w:themeShade="BF"/>
          <w:sz w:val="24"/>
          <w:szCs w:val="24"/>
        </w:rPr>
        <w:lastRenderedPageBreak/>
        <w:t>Student A: Behavior</w:t>
      </w:r>
    </w:p>
    <w:p w:rsidR="00BD27D5" w:rsidRPr="007F5E8A" w:rsidRDefault="00D859AA" w:rsidP="00CB139B">
      <w:pPr>
        <w:spacing w:line="480" w:lineRule="auto"/>
        <w:contextualSpacing/>
        <w:rPr>
          <w:rFonts w:ascii="Times New Roman" w:hAnsi="Times New Roman" w:cs="Times New Roman"/>
          <w:color w:val="17365D" w:themeColor="text2" w:themeShade="BF"/>
          <w:sz w:val="24"/>
          <w:szCs w:val="24"/>
        </w:rPr>
      </w:pPr>
      <w:r w:rsidRPr="007F5E8A">
        <w:rPr>
          <w:rFonts w:ascii="Times New Roman" w:hAnsi="Times New Roman" w:cs="Times New Roman"/>
          <w:color w:val="17365D" w:themeColor="text2" w:themeShade="BF"/>
          <w:sz w:val="24"/>
          <w:szCs w:val="24"/>
        </w:rPr>
        <w:tab/>
        <w:t xml:space="preserve">We will call student A by the surrogate </w:t>
      </w:r>
      <w:r w:rsidR="003630C4" w:rsidRPr="007F5E8A">
        <w:rPr>
          <w:rFonts w:ascii="Times New Roman" w:hAnsi="Times New Roman" w:cs="Times New Roman"/>
          <w:color w:val="17365D" w:themeColor="text2" w:themeShade="BF"/>
          <w:sz w:val="24"/>
          <w:szCs w:val="24"/>
        </w:rPr>
        <w:t>name Sam. Sam</w:t>
      </w:r>
      <w:r w:rsidRPr="007F5E8A">
        <w:rPr>
          <w:rFonts w:ascii="Times New Roman" w:hAnsi="Times New Roman" w:cs="Times New Roman"/>
          <w:color w:val="17365D" w:themeColor="text2" w:themeShade="BF"/>
          <w:sz w:val="24"/>
          <w:szCs w:val="24"/>
        </w:rPr>
        <w:t xml:space="preserve"> is a boy who can be sweet but also has a temper.</w:t>
      </w:r>
      <w:r w:rsidR="003630C4" w:rsidRPr="007F5E8A">
        <w:rPr>
          <w:rFonts w:ascii="Times New Roman" w:hAnsi="Times New Roman" w:cs="Times New Roman"/>
          <w:color w:val="17365D" w:themeColor="text2" w:themeShade="BF"/>
          <w:sz w:val="24"/>
          <w:szCs w:val="24"/>
        </w:rPr>
        <w:t xml:space="preserve"> Sam is rarely on task and often has to be reminded to refocus his attention.</w:t>
      </w:r>
      <w:r w:rsidR="0032138A" w:rsidRPr="007F5E8A">
        <w:rPr>
          <w:rFonts w:ascii="Times New Roman" w:hAnsi="Times New Roman" w:cs="Times New Roman"/>
          <w:color w:val="17365D" w:themeColor="text2" w:themeShade="BF"/>
          <w:sz w:val="24"/>
          <w:szCs w:val="24"/>
        </w:rPr>
        <w:t xml:space="preserve"> He is easily distracted by other students, noises, items nearby, and even by his own voice.</w:t>
      </w:r>
      <w:r w:rsidR="00FD73E7" w:rsidRPr="007F5E8A">
        <w:rPr>
          <w:rFonts w:ascii="Times New Roman" w:hAnsi="Times New Roman" w:cs="Times New Roman"/>
          <w:color w:val="17365D" w:themeColor="text2" w:themeShade="BF"/>
          <w:sz w:val="24"/>
          <w:szCs w:val="24"/>
        </w:rPr>
        <w:t xml:space="preserve"> During class, every few minutes he can be heard talking to </w:t>
      </w:r>
      <w:proofErr w:type="gramStart"/>
      <w:r w:rsidR="00FD73E7" w:rsidRPr="007F5E8A">
        <w:rPr>
          <w:rFonts w:ascii="Times New Roman" w:hAnsi="Times New Roman" w:cs="Times New Roman"/>
          <w:color w:val="17365D" w:themeColor="text2" w:themeShade="BF"/>
          <w:sz w:val="24"/>
          <w:szCs w:val="24"/>
        </w:rPr>
        <w:t>himself</w:t>
      </w:r>
      <w:proofErr w:type="gramEnd"/>
      <w:r w:rsidR="00FD73E7" w:rsidRPr="007F5E8A">
        <w:rPr>
          <w:rFonts w:ascii="Times New Roman" w:hAnsi="Times New Roman" w:cs="Times New Roman"/>
          <w:color w:val="17365D" w:themeColor="text2" w:themeShade="BF"/>
          <w:sz w:val="24"/>
          <w:szCs w:val="24"/>
        </w:rPr>
        <w:t>, making noises, or singing.</w:t>
      </w:r>
    </w:p>
    <w:p w:rsidR="00D859AA" w:rsidRPr="007F5E8A" w:rsidRDefault="00FD73E7" w:rsidP="00CB139B">
      <w:pPr>
        <w:spacing w:line="480" w:lineRule="auto"/>
        <w:ind w:firstLine="720"/>
        <w:contextualSpacing/>
        <w:rPr>
          <w:rFonts w:ascii="Times New Roman" w:hAnsi="Times New Roman" w:cs="Times New Roman"/>
          <w:color w:val="17365D" w:themeColor="text2" w:themeShade="BF"/>
          <w:sz w:val="24"/>
          <w:szCs w:val="24"/>
        </w:rPr>
      </w:pPr>
      <w:r w:rsidRPr="007F5E8A">
        <w:rPr>
          <w:rFonts w:ascii="Times New Roman" w:hAnsi="Times New Roman" w:cs="Times New Roman"/>
          <w:color w:val="17365D" w:themeColor="text2" w:themeShade="BF"/>
          <w:sz w:val="24"/>
          <w:szCs w:val="24"/>
        </w:rPr>
        <w:t xml:space="preserve"> </w:t>
      </w:r>
      <w:r w:rsidR="00BD27D5" w:rsidRPr="007F5E8A">
        <w:rPr>
          <w:rFonts w:ascii="Times New Roman" w:hAnsi="Times New Roman" w:cs="Times New Roman"/>
          <w:color w:val="17365D" w:themeColor="text2" w:themeShade="BF"/>
          <w:sz w:val="24"/>
          <w:szCs w:val="24"/>
        </w:rPr>
        <w:t xml:space="preserve">Sam has not been diagnosed with any physical or mental disabilities but does have behavioral problems. He gets frustrated very easily and gets mad at others. </w:t>
      </w:r>
      <w:r w:rsidR="003159F5" w:rsidRPr="007F5E8A">
        <w:rPr>
          <w:rFonts w:ascii="Times New Roman" w:hAnsi="Times New Roman" w:cs="Times New Roman"/>
          <w:color w:val="17365D" w:themeColor="text2" w:themeShade="BF"/>
          <w:sz w:val="24"/>
          <w:szCs w:val="24"/>
        </w:rPr>
        <w:t xml:space="preserve">He is also often very rude to others for no apparent reason. For the first few weeks of practicum, I experienced this first hand. </w:t>
      </w:r>
      <w:r w:rsidR="004C673C" w:rsidRPr="007F5E8A">
        <w:rPr>
          <w:rFonts w:ascii="Times New Roman" w:hAnsi="Times New Roman" w:cs="Times New Roman"/>
          <w:color w:val="17365D" w:themeColor="text2" w:themeShade="BF"/>
          <w:sz w:val="24"/>
          <w:szCs w:val="24"/>
        </w:rPr>
        <w:t>When he would have questions on an assignment and I would try to help him, he would say, “No, not you; anyone else but you”. After the first few weeks, he changed his general attitude towards me. He even said, “I wish you could be my teacher next year”. He still has issues with his behavior, but overall he acts much better around me now.</w:t>
      </w:r>
    </w:p>
    <w:p w:rsidR="006708E5" w:rsidRPr="007F5E8A" w:rsidRDefault="008F7670" w:rsidP="00CB139B">
      <w:pPr>
        <w:spacing w:line="480" w:lineRule="auto"/>
        <w:ind w:firstLine="720"/>
        <w:contextualSpacing/>
        <w:rPr>
          <w:rFonts w:ascii="Times New Roman" w:hAnsi="Times New Roman" w:cs="Times New Roman"/>
          <w:color w:val="17365D" w:themeColor="text2" w:themeShade="BF"/>
          <w:sz w:val="24"/>
          <w:szCs w:val="24"/>
        </w:rPr>
      </w:pPr>
      <w:r w:rsidRPr="007F5E8A">
        <w:rPr>
          <w:rFonts w:ascii="Times New Roman" w:hAnsi="Times New Roman" w:cs="Times New Roman"/>
          <w:color w:val="17365D" w:themeColor="text2" w:themeShade="BF"/>
          <w:sz w:val="24"/>
          <w:szCs w:val="24"/>
        </w:rPr>
        <w:t>Sam is friends with several students but mostly plays with two particular individuals.</w:t>
      </w:r>
      <w:r w:rsidR="00640C3C" w:rsidRPr="007F5E8A">
        <w:rPr>
          <w:rFonts w:ascii="Times New Roman" w:hAnsi="Times New Roman" w:cs="Times New Roman"/>
          <w:color w:val="17365D" w:themeColor="text2" w:themeShade="BF"/>
          <w:sz w:val="24"/>
          <w:szCs w:val="24"/>
        </w:rPr>
        <w:t xml:space="preserve"> He talks to students a lot during class time, even when he is not </w:t>
      </w:r>
      <w:proofErr w:type="spellStart"/>
      <w:r w:rsidR="00640C3C" w:rsidRPr="007F5E8A">
        <w:rPr>
          <w:rFonts w:ascii="Times New Roman" w:hAnsi="Times New Roman" w:cs="Times New Roman"/>
          <w:color w:val="17365D" w:themeColor="text2" w:themeShade="BF"/>
          <w:sz w:val="24"/>
          <w:szCs w:val="24"/>
        </w:rPr>
        <w:t>suppose</w:t>
      </w:r>
      <w:proofErr w:type="spellEnd"/>
      <w:r w:rsidR="00640C3C" w:rsidRPr="007F5E8A">
        <w:rPr>
          <w:rFonts w:ascii="Times New Roman" w:hAnsi="Times New Roman" w:cs="Times New Roman"/>
          <w:color w:val="17365D" w:themeColor="text2" w:themeShade="BF"/>
          <w:sz w:val="24"/>
          <w:szCs w:val="24"/>
        </w:rPr>
        <w:t xml:space="preserve"> to. Sam participates in group activities and plays nicely during recess. Sam’s strongest suite is his ability to solve math problems. He says division is his favorite thing to do during math. The subject he needs the most help with is reading. He has one of the lowest reading scores in the class and is one of the three that gets pulled for reading interventions during the day.</w:t>
      </w: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8044E7" w:rsidRPr="007F5E8A" w:rsidRDefault="008044E7" w:rsidP="00CB139B">
      <w:pPr>
        <w:spacing w:line="480" w:lineRule="auto"/>
        <w:ind w:firstLine="720"/>
        <w:contextualSpacing/>
        <w:jc w:val="center"/>
        <w:rPr>
          <w:rFonts w:ascii="Times New Roman" w:hAnsi="Times New Roman" w:cs="Times New Roman"/>
          <w:b/>
          <w:color w:val="17365D" w:themeColor="text2" w:themeShade="BF"/>
          <w:sz w:val="24"/>
          <w:szCs w:val="24"/>
        </w:rPr>
      </w:pPr>
      <w:r w:rsidRPr="007F5E8A">
        <w:rPr>
          <w:rFonts w:ascii="Times New Roman" w:hAnsi="Times New Roman" w:cs="Times New Roman"/>
          <w:b/>
          <w:color w:val="17365D" w:themeColor="text2" w:themeShade="BF"/>
          <w:sz w:val="24"/>
          <w:szCs w:val="24"/>
        </w:rPr>
        <w:lastRenderedPageBreak/>
        <w:t>Student A: Plans for instruction</w:t>
      </w:r>
    </w:p>
    <w:p w:rsidR="008044E7" w:rsidRPr="007F5E8A" w:rsidRDefault="008044E7" w:rsidP="00CB139B">
      <w:pPr>
        <w:spacing w:line="480" w:lineRule="auto"/>
        <w:ind w:firstLine="720"/>
        <w:contextualSpacing/>
        <w:rPr>
          <w:rFonts w:ascii="Times New Roman" w:hAnsi="Times New Roman" w:cs="Times New Roman"/>
          <w:color w:val="17365D" w:themeColor="text2" w:themeShade="BF"/>
          <w:sz w:val="24"/>
          <w:szCs w:val="24"/>
        </w:rPr>
      </w:pPr>
      <w:r w:rsidRPr="007F5E8A">
        <w:rPr>
          <w:rFonts w:ascii="Times New Roman" w:hAnsi="Times New Roman" w:cs="Times New Roman"/>
          <w:color w:val="17365D" w:themeColor="text2" w:themeShade="BF"/>
          <w:sz w:val="24"/>
          <w:szCs w:val="24"/>
        </w:rPr>
        <w:t xml:space="preserve">In the future, I will help Sam focus his attention by being </w:t>
      </w:r>
      <w:r w:rsidR="0043598F" w:rsidRPr="007F5E8A">
        <w:rPr>
          <w:rFonts w:ascii="Times New Roman" w:hAnsi="Times New Roman" w:cs="Times New Roman"/>
          <w:color w:val="17365D" w:themeColor="text2" w:themeShade="BF"/>
          <w:sz w:val="24"/>
          <w:szCs w:val="24"/>
        </w:rPr>
        <w:t>consistent</w:t>
      </w:r>
      <w:r w:rsidR="008D6EC9" w:rsidRPr="007F5E8A">
        <w:rPr>
          <w:rFonts w:ascii="Times New Roman" w:hAnsi="Times New Roman" w:cs="Times New Roman"/>
          <w:color w:val="17365D" w:themeColor="text2" w:themeShade="BF"/>
          <w:sz w:val="24"/>
          <w:szCs w:val="24"/>
        </w:rPr>
        <w:t xml:space="preserve"> with the consequences. When a student has been very disruptive, Mr. Skousen gives him/her a red card. Each red card equals to 5 minutes of missed recess. Samson really does not like recess. I am going to ask Mr. Skousen if I can adjust Sam’s consequences to one minute intervals. This way I can give him a card EVERY time he misbehaves, rather than after a few times. If I were to take away five minutes </w:t>
      </w:r>
      <w:r w:rsidR="0043598F" w:rsidRPr="007F5E8A">
        <w:rPr>
          <w:rFonts w:ascii="Times New Roman" w:hAnsi="Times New Roman" w:cs="Times New Roman"/>
          <w:color w:val="17365D" w:themeColor="text2" w:themeShade="BF"/>
          <w:sz w:val="24"/>
          <w:szCs w:val="24"/>
        </w:rPr>
        <w:t>every time</w:t>
      </w:r>
      <w:r w:rsidR="008D6EC9" w:rsidRPr="007F5E8A">
        <w:rPr>
          <w:rFonts w:ascii="Times New Roman" w:hAnsi="Times New Roman" w:cs="Times New Roman"/>
          <w:color w:val="17365D" w:themeColor="text2" w:themeShade="BF"/>
          <w:sz w:val="24"/>
          <w:szCs w:val="24"/>
        </w:rPr>
        <w:t>, he would never have a recess. I think recess is important for students, especially those students with behavioral issues.</w:t>
      </w:r>
    </w:p>
    <w:p w:rsidR="00FE1258" w:rsidRPr="007F5E8A" w:rsidRDefault="00FE1258" w:rsidP="00CB139B">
      <w:pPr>
        <w:spacing w:line="480" w:lineRule="auto"/>
        <w:ind w:firstLine="720"/>
        <w:contextualSpacing/>
        <w:rPr>
          <w:rFonts w:ascii="Times New Roman" w:hAnsi="Times New Roman" w:cs="Times New Roman"/>
          <w:color w:val="17365D" w:themeColor="text2" w:themeShade="BF"/>
          <w:sz w:val="24"/>
          <w:szCs w:val="24"/>
        </w:rPr>
      </w:pPr>
      <w:r w:rsidRPr="007F5E8A">
        <w:rPr>
          <w:rFonts w:ascii="Times New Roman" w:hAnsi="Times New Roman" w:cs="Times New Roman"/>
          <w:color w:val="17365D" w:themeColor="text2" w:themeShade="BF"/>
          <w:sz w:val="24"/>
          <w:szCs w:val="24"/>
        </w:rPr>
        <w:tab/>
        <w:t xml:space="preserve">By giving Sam a specific survey, I learned that he has several learning styles. Sam is a verbal, logical, visual, and musical learner. I could see right off the bat that he learns verbally by seeing the way he talks out loud while working on his assignment. I will attend to this learning style by asking him many questions about the content. He will enjoy talking and sharing his ideas with the class. </w:t>
      </w:r>
      <w:r w:rsidR="00CB139B" w:rsidRPr="007F5E8A">
        <w:rPr>
          <w:rFonts w:ascii="Times New Roman" w:hAnsi="Times New Roman" w:cs="Times New Roman"/>
          <w:color w:val="17365D" w:themeColor="text2" w:themeShade="BF"/>
          <w:sz w:val="24"/>
          <w:szCs w:val="24"/>
        </w:rPr>
        <w:t xml:space="preserve">Since Sam is logical and enjoys math, I will implement it into the content he is struggling with. I will also use visuals such as pictures and charts during future lessons. </w:t>
      </w:r>
    </w:p>
    <w:p w:rsidR="008044E7" w:rsidRDefault="008044E7" w:rsidP="00BD27D5">
      <w:pPr>
        <w:ind w:firstLine="720"/>
        <w:rPr>
          <w:rFonts w:ascii="Times New Roman" w:hAnsi="Times New Roman" w:cs="Times New Roman"/>
          <w:sz w:val="24"/>
          <w:szCs w:val="24"/>
        </w:rPr>
      </w:pPr>
    </w:p>
    <w:p w:rsidR="00BD27D5" w:rsidRDefault="00BD27D5" w:rsidP="00D859AA">
      <w:pPr>
        <w:rPr>
          <w:rFonts w:ascii="Times New Roman" w:hAnsi="Times New Roman" w:cs="Times New Roman"/>
          <w:sz w:val="24"/>
          <w:szCs w:val="24"/>
        </w:rPr>
      </w:pPr>
      <w:r>
        <w:rPr>
          <w:rFonts w:ascii="Times New Roman" w:hAnsi="Times New Roman" w:cs="Times New Roman"/>
          <w:sz w:val="24"/>
          <w:szCs w:val="24"/>
        </w:rPr>
        <w:tab/>
      </w:r>
    </w:p>
    <w:p w:rsidR="00CB139B" w:rsidRDefault="00CB139B" w:rsidP="00D859AA">
      <w:pPr>
        <w:rPr>
          <w:rFonts w:ascii="Times New Roman" w:hAnsi="Times New Roman" w:cs="Times New Roman"/>
          <w:sz w:val="24"/>
          <w:szCs w:val="24"/>
        </w:rPr>
      </w:pPr>
    </w:p>
    <w:p w:rsidR="00CB139B" w:rsidRDefault="00CB139B" w:rsidP="00D859AA">
      <w:pPr>
        <w:rPr>
          <w:rFonts w:ascii="Times New Roman" w:hAnsi="Times New Roman" w:cs="Times New Roman"/>
          <w:sz w:val="24"/>
          <w:szCs w:val="24"/>
        </w:rPr>
      </w:pPr>
    </w:p>
    <w:p w:rsidR="00CB139B" w:rsidRDefault="00CB139B" w:rsidP="00D859AA">
      <w:pPr>
        <w:rPr>
          <w:rFonts w:ascii="Times New Roman" w:hAnsi="Times New Roman" w:cs="Times New Roman"/>
          <w:sz w:val="24"/>
          <w:szCs w:val="24"/>
        </w:rPr>
      </w:pPr>
    </w:p>
    <w:p w:rsidR="00CB139B" w:rsidRDefault="00CB139B" w:rsidP="00D859AA">
      <w:pPr>
        <w:rPr>
          <w:rFonts w:ascii="Times New Roman" w:hAnsi="Times New Roman" w:cs="Times New Roman"/>
          <w:sz w:val="24"/>
          <w:szCs w:val="24"/>
        </w:rPr>
      </w:pPr>
    </w:p>
    <w:p w:rsidR="00CB139B" w:rsidRDefault="00CB139B" w:rsidP="00D859AA">
      <w:pPr>
        <w:rPr>
          <w:rFonts w:ascii="Times New Roman" w:hAnsi="Times New Roman" w:cs="Times New Roman"/>
          <w:sz w:val="24"/>
          <w:szCs w:val="24"/>
        </w:rPr>
      </w:pPr>
    </w:p>
    <w:p w:rsidR="00CB139B" w:rsidRDefault="00CB139B" w:rsidP="00D859AA">
      <w:pPr>
        <w:rPr>
          <w:rFonts w:ascii="Times New Roman" w:hAnsi="Times New Roman" w:cs="Times New Roman"/>
          <w:sz w:val="24"/>
          <w:szCs w:val="24"/>
        </w:rPr>
      </w:pPr>
    </w:p>
    <w:p w:rsidR="00CB139B" w:rsidRDefault="00CB139B" w:rsidP="00D859AA">
      <w:pPr>
        <w:rPr>
          <w:rFonts w:ascii="Times New Roman" w:hAnsi="Times New Roman" w:cs="Times New Roman"/>
          <w:sz w:val="24"/>
          <w:szCs w:val="24"/>
        </w:rPr>
      </w:pPr>
    </w:p>
    <w:p w:rsidR="00CB139B" w:rsidRPr="007F5E8A" w:rsidRDefault="00CB139B" w:rsidP="00CB139B">
      <w:pPr>
        <w:jc w:val="center"/>
        <w:rPr>
          <w:rFonts w:ascii="Abscissa" w:hAnsi="Abscissa" w:cs="Times New Roman"/>
          <w:color w:val="632423" w:themeColor="accent2" w:themeShade="80"/>
          <w:sz w:val="144"/>
          <w:szCs w:val="144"/>
        </w:rPr>
      </w:pPr>
      <w:r w:rsidRPr="007F5E8A">
        <w:rPr>
          <w:rFonts w:ascii="Abscissa" w:hAnsi="Abscissa" w:cs="Times New Roman"/>
          <w:color w:val="632423" w:themeColor="accent2" w:themeShade="80"/>
          <w:sz w:val="144"/>
          <w:szCs w:val="144"/>
        </w:rPr>
        <w:lastRenderedPageBreak/>
        <w:t>Student B</w:t>
      </w:r>
    </w:p>
    <w:p w:rsidR="00CB139B" w:rsidRPr="007F5E8A" w:rsidRDefault="00CB139B" w:rsidP="00CB139B">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Fem</w:t>
      </w:r>
      <w:r w:rsidRPr="007F5E8A">
        <w:rPr>
          <w:rFonts w:ascii="Abscissa" w:hAnsi="Abscissa" w:cs="Times New Roman"/>
          <w:color w:val="632423" w:themeColor="accent2" w:themeShade="80"/>
          <w:sz w:val="56"/>
          <w:szCs w:val="56"/>
        </w:rPr>
        <w:t>ale</w:t>
      </w:r>
    </w:p>
    <w:p w:rsidR="00CB139B" w:rsidRPr="007F5E8A" w:rsidRDefault="00CB139B" w:rsidP="00CB139B">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Large family</w:t>
      </w:r>
    </w:p>
    <w:p w:rsidR="00CB139B" w:rsidRPr="007F5E8A" w:rsidRDefault="00CB139B" w:rsidP="00CB139B">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Economically disadvantaged</w:t>
      </w:r>
    </w:p>
    <w:p w:rsidR="00CB139B" w:rsidRPr="007F5E8A" w:rsidRDefault="00CB139B" w:rsidP="00CB139B">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Friendly</w:t>
      </w:r>
    </w:p>
    <w:p w:rsidR="00CB139B" w:rsidRPr="007F5E8A" w:rsidRDefault="00CB139B" w:rsidP="00CB139B">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Happy</w:t>
      </w: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b/>
          <w:color w:val="632423" w:themeColor="accent2" w:themeShade="80"/>
          <w:sz w:val="24"/>
          <w:szCs w:val="24"/>
        </w:rPr>
      </w:pPr>
      <w:r w:rsidRPr="007F5E8A">
        <w:rPr>
          <w:rFonts w:ascii="Times New Roman" w:hAnsi="Times New Roman" w:cs="Times New Roman"/>
          <w:b/>
          <w:color w:val="632423" w:themeColor="accent2" w:themeShade="80"/>
          <w:sz w:val="24"/>
          <w:szCs w:val="24"/>
        </w:rPr>
        <w:lastRenderedPageBreak/>
        <w:t>Student B: Behavior</w:t>
      </w:r>
    </w:p>
    <w:p w:rsidR="00CB139B" w:rsidRPr="007F5E8A" w:rsidRDefault="00CB139B" w:rsidP="001B4234">
      <w:pPr>
        <w:spacing w:line="480" w:lineRule="auto"/>
        <w:contextualSpacing/>
        <w:rPr>
          <w:rFonts w:ascii="Times New Roman" w:hAnsi="Times New Roman" w:cs="Times New Roman"/>
          <w:color w:val="632423" w:themeColor="accent2" w:themeShade="80"/>
          <w:sz w:val="24"/>
          <w:szCs w:val="24"/>
        </w:rPr>
      </w:pPr>
      <w:r w:rsidRPr="007F5E8A">
        <w:rPr>
          <w:rFonts w:ascii="Times New Roman" w:hAnsi="Times New Roman" w:cs="Times New Roman"/>
          <w:color w:val="632423" w:themeColor="accent2" w:themeShade="80"/>
          <w:sz w:val="24"/>
          <w:szCs w:val="24"/>
        </w:rPr>
        <w:tab/>
        <w:t>To maintain confidentially, we will call student B Tabby. Tabby is a bright girl who almost always seems happy to be at school. She has a large stature for her age, occasionally wears glasses, and has slightly darker skin.</w:t>
      </w:r>
      <w:r w:rsidR="001B4234" w:rsidRPr="007F5E8A">
        <w:rPr>
          <w:rFonts w:ascii="Times New Roman" w:hAnsi="Times New Roman" w:cs="Times New Roman"/>
          <w:color w:val="632423" w:themeColor="accent2" w:themeShade="80"/>
          <w:sz w:val="24"/>
          <w:szCs w:val="24"/>
        </w:rPr>
        <w:t xml:space="preserve"> She has slightly bad eye sight but often forgets her glasses at her dad’s house.</w:t>
      </w:r>
      <w:r w:rsidRPr="007F5E8A">
        <w:rPr>
          <w:rFonts w:ascii="Times New Roman" w:hAnsi="Times New Roman" w:cs="Times New Roman"/>
          <w:color w:val="632423" w:themeColor="accent2" w:themeShade="80"/>
          <w:sz w:val="24"/>
          <w:szCs w:val="24"/>
        </w:rPr>
        <w:t xml:space="preserve"> Tabby is usually on task and rarely has to be reprimanded. She gets along with every student in the classroom and is liked in return. Tabby is loud and likes to participate in lessons and activities</w:t>
      </w:r>
      <w:r w:rsidR="001B4234" w:rsidRPr="007F5E8A">
        <w:rPr>
          <w:rFonts w:ascii="Times New Roman" w:hAnsi="Times New Roman" w:cs="Times New Roman"/>
          <w:color w:val="632423" w:themeColor="accent2" w:themeShade="80"/>
          <w:sz w:val="24"/>
          <w:szCs w:val="24"/>
        </w:rPr>
        <w:t>. However, when she does get</w:t>
      </w:r>
      <w:r w:rsidRPr="007F5E8A">
        <w:rPr>
          <w:rFonts w:ascii="Times New Roman" w:hAnsi="Times New Roman" w:cs="Times New Roman"/>
          <w:color w:val="632423" w:themeColor="accent2" w:themeShade="80"/>
          <w:sz w:val="24"/>
          <w:szCs w:val="24"/>
        </w:rPr>
        <w:t xml:space="preserve"> distracted</w:t>
      </w:r>
      <w:r w:rsidR="001B4234" w:rsidRPr="007F5E8A">
        <w:rPr>
          <w:rFonts w:ascii="Times New Roman" w:hAnsi="Times New Roman" w:cs="Times New Roman"/>
          <w:color w:val="632423" w:themeColor="accent2" w:themeShade="80"/>
          <w:sz w:val="24"/>
          <w:szCs w:val="24"/>
        </w:rPr>
        <w:t>, it is by other students talking to her or the people being loud in the hallway</w:t>
      </w:r>
      <w:r w:rsidRPr="007F5E8A">
        <w:rPr>
          <w:rFonts w:ascii="Times New Roman" w:hAnsi="Times New Roman" w:cs="Times New Roman"/>
          <w:color w:val="632423" w:themeColor="accent2" w:themeShade="80"/>
          <w:sz w:val="24"/>
          <w:szCs w:val="24"/>
        </w:rPr>
        <w:t>.</w:t>
      </w:r>
      <w:r w:rsidR="001B4234" w:rsidRPr="007F5E8A">
        <w:rPr>
          <w:rFonts w:ascii="Times New Roman" w:hAnsi="Times New Roman" w:cs="Times New Roman"/>
          <w:color w:val="632423" w:themeColor="accent2" w:themeShade="80"/>
          <w:sz w:val="24"/>
          <w:szCs w:val="24"/>
        </w:rPr>
        <w:t xml:space="preserve"> Her main weakness is that she forgets to bring her homework packet to school several times a week.</w:t>
      </w:r>
    </w:p>
    <w:p w:rsidR="00CB139B" w:rsidRPr="007F5E8A" w:rsidRDefault="00CB139B" w:rsidP="001B4234">
      <w:pPr>
        <w:spacing w:line="480" w:lineRule="auto"/>
        <w:contextualSpacing/>
        <w:rPr>
          <w:rFonts w:ascii="Times New Roman" w:hAnsi="Times New Roman" w:cs="Times New Roman"/>
          <w:color w:val="632423" w:themeColor="accent2" w:themeShade="80"/>
          <w:sz w:val="24"/>
          <w:szCs w:val="24"/>
        </w:rPr>
      </w:pPr>
      <w:r w:rsidRPr="007F5E8A">
        <w:rPr>
          <w:rFonts w:ascii="Times New Roman" w:hAnsi="Times New Roman" w:cs="Times New Roman"/>
          <w:color w:val="632423" w:themeColor="accent2" w:themeShade="80"/>
          <w:sz w:val="24"/>
          <w:szCs w:val="24"/>
        </w:rPr>
        <w:tab/>
        <w:t>Tabby’s strengths include math, writing, reading, and speaking. She is very smart but often asks for help by the teacher or aides. This makes me think she has low self-confidence She is economically disadvantaged and her family is struggling.</w:t>
      </w:r>
      <w:r w:rsidR="001B4234" w:rsidRPr="007F5E8A">
        <w:rPr>
          <w:rFonts w:ascii="Times New Roman" w:hAnsi="Times New Roman" w:cs="Times New Roman"/>
          <w:color w:val="632423" w:themeColor="accent2" w:themeShade="80"/>
          <w:sz w:val="24"/>
          <w:szCs w:val="24"/>
        </w:rPr>
        <w:t xml:space="preserve"> She often wears old, mismatched clothes to class.</w:t>
      </w:r>
      <w:r w:rsidR="001B4234" w:rsidRPr="007F5E8A">
        <w:rPr>
          <w:rFonts w:ascii="Times New Roman" w:hAnsi="Times New Roman" w:cs="Times New Roman"/>
          <w:color w:val="632423" w:themeColor="accent2" w:themeShade="80"/>
          <w:sz w:val="24"/>
          <w:szCs w:val="24"/>
        </w:rPr>
        <w:t xml:space="preserve"> </w:t>
      </w:r>
      <w:r w:rsidRPr="007F5E8A">
        <w:rPr>
          <w:rFonts w:ascii="Times New Roman" w:hAnsi="Times New Roman" w:cs="Times New Roman"/>
          <w:color w:val="632423" w:themeColor="accent2" w:themeShade="80"/>
          <w:sz w:val="24"/>
          <w:szCs w:val="24"/>
        </w:rPr>
        <w:t>She loves her family and watches over her younger sister during recess.</w:t>
      </w: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7F5E8A">
      <w:pPr>
        <w:spacing w:line="480" w:lineRule="auto"/>
        <w:contextualSpacing/>
        <w:jc w:val="center"/>
        <w:rPr>
          <w:rFonts w:ascii="Times New Roman" w:hAnsi="Times New Roman" w:cs="Times New Roman"/>
          <w:b/>
          <w:color w:val="632423" w:themeColor="accent2" w:themeShade="80"/>
          <w:sz w:val="24"/>
          <w:szCs w:val="24"/>
        </w:rPr>
      </w:pPr>
      <w:r w:rsidRPr="007F5E8A">
        <w:rPr>
          <w:rFonts w:ascii="Times New Roman" w:hAnsi="Times New Roman" w:cs="Times New Roman"/>
          <w:b/>
          <w:color w:val="632423" w:themeColor="accent2" w:themeShade="80"/>
          <w:sz w:val="24"/>
          <w:szCs w:val="24"/>
        </w:rPr>
        <w:lastRenderedPageBreak/>
        <w:t>Student B: Plans for instruction</w:t>
      </w: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r w:rsidRPr="007F5E8A">
        <w:rPr>
          <w:rFonts w:ascii="Times New Roman" w:hAnsi="Times New Roman" w:cs="Times New Roman"/>
          <w:color w:val="632423" w:themeColor="accent2" w:themeShade="80"/>
          <w:sz w:val="24"/>
          <w:szCs w:val="24"/>
        </w:rPr>
        <w:tab/>
        <w:t xml:space="preserve">Since Tabby gets distracted by the students in the hallway, I will ask permission from Mr. Skousen to shut the door during class time. I will remind students to be quiet when they talk out of turn, to lessen Tabby’s distractions. By looking at the results of a survey that was given, I see that is an interpersonal learner. This means that she learns best when she is with a group of students. </w:t>
      </w:r>
      <w:r w:rsidR="008F2723" w:rsidRPr="007F5E8A">
        <w:rPr>
          <w:rFonts w:ascii="Times New Roman" w:hAnsi="Times New Roman" w:cs="Times New Roman"/>
          <w:color w:val="632423" w:themeColor="accent2" w:themeShade="80"/>
          <w:sz w:val="24"/>
          <w:szCs w:val="24"/>
        </w:rPr>
        <w:t>I have noticed that she is able to think out loud during group work, which helps me to see how she is processing things. During lessons I give, I will provide opportunities for her to work with other students.</w:t>
      </w:r>
    </w:p>
    <w:p w:rsidR="007F5E8A" w:rsidRPr="007F5E8A" w:rsidRDefault="008F2723" w:rsidP="001B4234">
      <w:pPr>
        <w:spacing w:line="480" w:lineRule="auto"/>
        <w:contextualSpacing/>
        <w:rPr>
          <w:rFonts w:ascii="Times New Roman" w:hAnsi="Times New Roman" w:cs="Times New Roman"/>
          <w:color w:val="632423" w:themeColor="accent2" w:themeShade="80"/>
          <w:sz w:val="24"/>
          <w:szCs w:val="24"/>
        </w:rPr>
      </w:pPr>
      <w:r w:rsidRPr="007F5E8A">
        <w:rPr>
          <w:rFonts w:ascii="Times New Roman" w:hAnsi="Times New Roman" w:cs="Times New Roman"/>
          <w:color w:val="632423" w:themeColor="accent2" w:themeShade="80"/>
          <w:sz w:val="24"/>
          <w:szCs w:val="24"/>
        </w:rPr>
        <w:tab/>
        <w:t>Tabby scored quite low on the Kinesthetic learning section. Since she doesn’t like to move around a lot,</w:t>
      </w:r>
      <w:r w:rsidR="007F5E8A" w:rsidRPr="007F5E8A">
        <w:rPr>
          <w:rFonts w:ascii="Times New Roman" w:hAnsi="Times New Roman" w:cs="Times New Roman"/>
          <w:color w:val="632423" w:themeColor="accent2" w:themeShade="80"/>
          <w:sz w:val="24"/>
          <w:szCs w:val="24"/>
        </w:rPr>
        <w:t xml:space="preserve"> and she is already over </w:t>
      </w:r>
      <w:r w:rsidRPr="007F5E8A">
        <w:rPr>
          <w:rFonts w:ascii="Times New Roman" w:hAnsi="Times New Roman" w:cs="Times New Roman"/>
          <w:color w:val="632423" w:themeColor="accent2" w:themeShade="80"/>
          <w:sz w:val="24"/>
          <w:szCs w:val="24"/>
        </w:rPr>
        <w:t xml:space="preserve">weight, I feel she is at risk of having health problems. </w:t>
      </w:r>
      <w:r w:rsidR="00FA28F7" w:rsidRPr="007F5E8A">
        <w:rPr>
          <w:rFonts w:ascii="Times New Roman" w:hAnsi="Times New Roman" w:cs="Times New Roman"/>
          <w:color w:val="632423" w:themeColor="accent2" w:themeShade="80"/>
          <w:sz w:val="24"/>
          <w:szCs w:val="24"/>
        </w:rPr>
        <w:t xml:space="preserve">I will make </w:t>
      </w:r>
      <w:r w:rsidR="007F5E8A" w:rsidRPr="007F5E8A">
        <w:rPr>
          <w:rFonts w:ascii="Times New Roman" w:hAnsi="Times New Roman" w:cs="Times New Roman"/>
          <w:color w:val="632423" w:themeColor="accent2" w:themeShade="80"/>
          <w:sz w:val="24"/>
          <w:szCs w:val="24"/>
        </w:rPr>
        <w:t xml:space="preserve">an effort to encourage Tabby to play games during recess time. </w:t>
      </w:r>
    </w:p>
    <w:p w:rsidR="008F2723" w:rsidRPr="007F5E8A" w:rsidRDefault="008F2723" w:rsidP="001B4234">
      <w:pPr>
        <w:spacing w:line="480" w:lineRule="auto"/>
        <w:contextualSpacing/>
        <w:rPr>
          <w:rFonts w:ascii="Times New Roman" w:hAnsi="Times New Roman" w:cs="Times New Roman"/>
          <w:color w:val="632423" w:themeColor="accent2" w:themeShade="80"/>
          <w:sz w:val="24"/>
          <w:szCs w:val="24"/>
        </w:rPr>
      </w:pPr>
    </w:p>
    <w:sectPr w:rsidR="008F2723" w:rsidRPr="007F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scissa">
    <w:panose1 w:val="00000400000000000000"/>
    <w:charset w:val="00"/>
    <w:family w:val="auto"/>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2E19"/>
    <w:multiLevelType w:val="hybridMultilevel"/>
    <w:tmpl w:val="C1EE7018"/>
    <w:lvl w:ilvl="0" w:tplc="A27272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0D"/>
    <w:rsid w:val="000E450D"/>
    <w:rsid w:val="001B4234"/>
    <w:rsid w:val="003159F5"/>
    <w:rsid w:val="0032138A"/>
    <w:rsid w:val="003630C4"/>
    <w:rsid w:val="00363CAB"/>
    <w:rsid w:val="0043598F"/>
    <w:rsid w:val="004C673C"/>
    <w:rsid w:val="0057716A"/>
    <w:rsid w:val="005941B0"/>
    <w:rsid w:val="00640C3C"/>
    <w:rsid w:val="006708E5"/>
    <w:rsid w:val="007F5E8A"/>
    <w:rsid w:val="008044E7"/>
    <w:rsid w:val="008D6EC9"/>
    <w:rsid w:val="008F2723"/>
    <w:rsid w:val="008F7670"/>
    <w:rsid w:val="009017CB"/>
    <w:rsid w:val="00BD27D5"/>
    <w:rsid w:val="00CB139B"/>
    <w:rsid w:val="00D859AA"/>
    <w:rsid w:val="00F3196E"/>
    <w:rsid w:val="00FA28F7"/>
    <w:rsid w:val="00FD73E7"/>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AA"/>
    <w:pPr>
      <w:ind w:left="720"/>
      <w:contextualSpacing/>
    </w:pPr>
  </w:style>
  <w:style w:type="paragraph" w:styleId="BalloonText">
    <w:name w:val="Balloon Text"/>
    <w:basedOn w:val="Normal"/>
    <w:link w:val="BalloonTextChar"/>
    <w:uiPriority w:val="99"/>
    <w:semiHidden/>
    <w:unhideWhenUsed/>
    <w:rsid w:val="00F3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AA"/>
    <w:pPr>
      <w:ind w:left="720"/>
      <w:contextualSpacing/>
    </w:pPr>
  </w:style>
  <w:style w:type="paragraph" w:styleId="BalloonText">
    <w:name w:val="Balloon Text"/>
    <w:basedOn w:val="Normal"/>
    <w:link w:val="BalloonTextChar"/>
    <w:uiPriority w:val="99"/>
    <w:semiHidden/>
    <w:unhideWhenUsed/>
    <w:rsid w:val="00F3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Mellors</dc:creator>
  <cp:lastModifiedBy>Mellors</cp:lastModifiedBy>
  <cp:revision>21</cp:revision>
  <cp:lastPrinted>2012-10-21T04:12:00Z</cp:lastPrinted>
  <dcterms:created xsi:type="dcterms:W3CDTF">2012-10-20T00:17:00Z</dcterms:created>
  <dcterms:modified xsi:type="dcterms:W3CDTF">2012-10-21T04:30:00Z</dcterms:modified>
</cp:coreProperties>
</file>